
<file path=[Content_Types].xml><?xml version="1.0" encoding="utf-8"?>
<Types xmlns="http://schemas.openxmlformats.org/package/2006/content-types">
  <Default Extension="tmp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62D6" w:rsidRPr="00412426" w:rsidRDefault="007B62D6" w:rsidP="007B62D6">
      <w:pPr>
        <w:spacing w:after="0" w:line="240" w:lineRule="auto"/>
        <w:jc w:val="center"/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sz w:val="24"/>
          <w:szCs w:val="24"/>
          <w:lang w:val="mn-MN"/>
        </w:rPr>
        <w:t xml:space="preserve">                                                                                                                                    БАТЛАВ</w:t>
      </w:r>
    </w:p>
    <w:p w:rsidR="007B62D6" w:rsidRPr="00412426" w:rsidRDefault="007B62D6" w:rsidP="007B62D6">
      <w:pPr>
        <w:spacing w:after="0" w:line="240" w:lineRule="auto"/>
        <w:jc w:val="right"/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sz w:val="24"/>
          <w:szCs w:val="24"/>
          <w:lang w:val="mn-MN"/>
        </w:rPr>
        <w:t xml:space="preserve">              СУРГАЛТЫН МЕНЕЖЕР                    /                      /</w:t>
      </w:r>
    </w:p>
    <w:p w:rsidR="007B62D6" w:rsidRPr="00412426" w:rsidRDefault="007B62D6" w:rsidP="007B62D6">
      <w:pPr>
        <w:spacing w:after="0" w:line="240" w:lineRule="auto"/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sz w:val="24"/>
          <w:szCs w:val="24"/>
          <w:lang w:val="mn-MN"/>
        </w:rPr>
        <w:t xml:space="preserve">  </w:t>
      </w:r>
    </w:p>
    <w:p w:rsidR="007B62D6" w:rsidRPr="00412426" w:rsidRDefault="007B62D6" w:rsidP="007B62D6">
      <w:pPr>
        <w:jc w:val="center"/>
        <w:rPr>
          <w:rFonts w:ascii="Arial" w:hAnsi="Arial" w:cs="Arial"/>
          <w:color w:val="000000" w:themeColor="text1"/>
          <w:sz w:val="24"/>
          <w:szCs w:val="24"/>
          <w:lang w:val="mn-MN"/>
        </w:rPr>
      </w:pPr>
      <w:r w:rsidRPr="00412426">
        <w:rPr>
          <w:rFonts w:ascii="Arial" w:hAnsi="Arial" w:cs="Arial"/>
          <w:color w:val="000000" w:themeColor="text1"/>
          <w:sz w:val="24"/>
          <w:szCs w:val="24"/>
          <w:lang w:val="mn-MN"/>
        </w:rPr>
        <w:t>Ээлжит хичээлийн төлөвлөгөө №8</w:t>
      </w:r>
    </w:p>
    <w:tbl>
      <w:tblPr>
        <w:tblStyle w:val="TableGrid"/>
        <w:tblW w:w="14778" w:type="dxa"/>
        <w:tblLayout w:type="fixed"/>
        <w:tblLook w:val="04A0" w:firstRow="1" w:lastRow="0" w:firstColumn="1" w:lastColumn="0" w:noHBand="0" w:noVBand="1"/>
      </w:tblPr>
      <w:tblGrid>
        <w:gridCol w:w="1818"/>
        <w:gridCol w:w="3960"/>
        <w:gridCol w:w="1620"/>
        <w:gridCol w:w="4392"/>
        <w:gridCol w:w="648"/>
        <w:gridCol w:w="2340"/>
      </w:tblGrid>
      <w:tr w:rsidR="007B62D6" w:rsidRPr="00412426" w:rsidTr="0041691F">
        <w:trPr>
          <w:trHeight w:val="620"/>
        </w:trPr>
        <w:tc>
          <w:tcPr>
            <w:tcW w:w="5778" w:type="dxa"/>
            <w:gridSpan w:val="2"/>
          </w:tcPr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Хичээл: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Математик</w:t>
            </w:r>
          </w:p>
          <w:p w:rsidR="007B62D6" w:rsidRPr="00412426" w:rsidRDefault="007B62D6" w:rsidP="0041691F">
            <w:pPr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Сэдэв: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Алгебрын хялбар бутархайг нэмэх, хасах, үржих хуваах үйлдэл</w:t>
            </w:r>
          </w:p>
        </w:tc>
        <w:tc>
          <w:tcPr>
            <w:tcW w:w="9000" w:type="dxa"/>
            <w:gridSpan w:val="4"/>
          </w:tcPr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Сургууль: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</w:t>
            </w:r>
          </w:p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Судлах хугацаа: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40 мин</w:t>
            </w:r>
          </w:p>
        </w:tc>
      </w:tr>
      <w:tr w:rsidR="007B62D6" w:rsidRPr="00412426" w:rsidTr="0041691F">
        <w:trPr>
          <w:trHeight w:val="209"/>
        </w:trPr>
        <w:tc>
          <w:tcPr>
            <w:tcW w:w="5778" w:type="dxa"/>
            <w:gridSpan w:val="2"/>
          </w:tcPr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Хамрах хүрээ: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8-р ангийн суралцагчид</w:t>
            </w:r>
          </w:p>
        </w:tc>
        <w:tc>
          <w:tcPr>
            <w:tcW w:w="6012" w:type="dxa"/>
            <w:gridSpan w:val="2"/>
          </w:tcPr>
          <w:p w:rsidR="007B62D6" w:rsidRPr="00412426" w:rsidRDefault="007B62D6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 xml:space="preserve">Ирэх сурагчдын тоо: </w:t>
            </w:r>
          </w:p>
        </w:tc>
        <w:tc>
          <w:tcPr>
            <w:tcW w:w="2988" w:type="dxa"/>
            <w:gridSpan w:val="2"/>
          </w:tcPr>
          <w:p w:rsidR="007B62D6" w:rsidRPr="00412426" w:rsidRDefault="007B62D6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 xml:space="preserve">Ирсэн сурагчдын тоо: </w:t>
            </w:r>
          </w:p>
        </w:tc>
      </w:tr>
      <w:tr w:rsidR="007B62D6" w:rsidRPr="00412426" w:rsidTr="0041691F">
        <w:trPr>
          <w:trHeight w:val="209"/>
        </w:trPr>
        <w:tc>
          <w:tcPr>
            <w:tcW w:w="5778" w:type="dxa"/>
            <w:gridSpan w:val="2"/>
          </w:tcPr>
          <w:p w:rsidR="007B62D6" w:rsidRPr="00412426" w:rsidRDefault="007B62D6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Суралцахуйн зорилт:</w:t>
            </w:r>
          </w:p>
        </w:tc>
        <w:tc>
          <w:tcPr>
            <w:tcW w:w="6012" w:type="dxa"/>
            <w:gridSpan w:val="2"/>
          </w:tcPr>
          <w:p w:rsidR="007B62D6" w:rsidRPr="00412426" w:rsidRDefault="007B62D6" w:rsidP="0041691F">
            <w:pPr>
              <w:spacing w:line="360" w:lineRule="auto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8.4д.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Алгебрын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хялбар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бутархайг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нэмэх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хасах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, хураах, үржих, хуваах үйлдэл</w:t>
            </w:r>
          </w:p>
          <w:p w:rsidR="007B62D6" w:rsidRPr="00412426" w:rsidRDefault="007B62D6" w:rsidP="0041691F">
            <w:pPr>
              <w:spacing w:line="360" w:lineRule="auto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</w:p>
        </w:tc>
        <w:tc>
          <w:tcPr>
            <w:tcW w:w="2988" w:type="dxa"/>
            <w:gridSpan w:val="2"/>
          </w:tcPr>
          <w:p w:rsidR="007B62D6" w:rsidRPr="00412426" w:rsidRDefault="007B62D6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</w:p>
        </w:tc>
      </w:tr>
      <w:tr w:rsidR="007B62D6" w:rsidRPr="00412426" w:rsidTr="0041691F">
        <w:trPr>
          <w:trHeight w:val="139"/>
        </w:trPr>
        <w:tc>
          <w:tcPr>
            <w:tcW w:w="5778" w:type="dxa"/>
            <w:gridSpan w:val="2"/>
          </w:tcPr>
          <w:p w:rsidR="007B62D6" w:rsidRPr="00412426" w:rsidRDefault="007B62D6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Сурах үйл ажиллагааны зорилго:</w:t>
            </w:r>
          </w:p>
        </w:tc>
        <w:tc>
          <w:tcPr>
            <w:tcW w:w="9000" w:type="dxa"/>
            <w:gridSpan w:val="4"/>
          </w:tcPr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Хуваарь нь нэг гишүүнтүүд эсвэл шугаман олон гишүүнт байх алгебрын бутархайг нэмэх, хасах чадвар эзэмших</w:t>
            </w:r>
          </w:p>
        </w:tc>
      </w:tr>
      <w:tr w:rsidR="007B62D6" w:rsidRPr="00412426" w:rsidTr="0041691F">
        <w:trPr>
          <w:trHeight w:val="560"/>
        </w:trPr>
        <w:tc>
          <w:tcPr>
            <w:tcW w:w="5778" w:type="dxa"/>
            <w:gridSpan w:val="2"/>
          </w:tcPr>
          <w:p w:rsidR="007B62D6" w:rsidRPr="00412426" w:rsidRDefault="007B62D6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 xml:space="preserve">Хичээлийн зорилт:  </w:t>
            </w:r>
          </w:p>
        </w:tc>
        <w:tc>
          <w:tcPr>
            <w:tcW w:w="9000" w:type="dxa"/>
            <w:gridSpan w:val="4"/>
          </w:tcPr>
          <w:p w:rsidR="007B62D6" w:rsidRPr="00412426" w:rsidRDefault="007B62D6" w:rsidP="007B62D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Энгийн бутархайг нэмэх, хасах</w:t>
            </w:r>
          </w:p>
          <w:p w:rsidR="007B62D6" w:rsidRDefault="007B62D6" w:rsidP="007B62D6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Алгебрийн бутархайг нэмэх, хасах</w:t>
            </w:r>
          </w:p>
          <w:p w:rsidR="007B62D6" w:rsidRPr="00C149EE" w:rsidRDefault="007B62D6" w:rsidP="007B62D6">
            <w:pPr>
              <w:pStyle w:val="ListParagraph"/>
              <w:numPr>
                <w:ilvl w:val="0"/>
                <w:numId w:val="6"/>
              </w:numPr>
              <w:rPr>
                <w:rFonts w:cs="Times New Roman"/>
                <w:b/>
                <w:bCs/>
                <w:i/>
                <w:color w:val="002060"/>
                <w:szCs w:val="24"/>
              </w:rPr>
            </w:pPr>
            <w:r w:rsidRPr="00C149EE">
              <w:rPr>
                <w:rFonts w:ascii="Arial" w:hAnsi="Arial" w:cs="Arial"/>
                <w:sz w:val="24"/>
                <w:szCs w:val="24"/>
                <w:lang w:val="mn-MN"/>
              </w:rPr>
              <w:t>Бутархайнуудыг ерөнхий хуваарьтай болгох</w:t>
            </w:r>
          </w:p>
          <w:p w:rsidR="007B62D6" w:rsidRPr="00C149EE" w:rsidRDefault="007B62D6" w:rsidP="007B62D6">
            <w:pPr>
              <w:pStyle w:val="ListParagraph"/>
              <w:numPr>
                <w:ilvl w:val="0"/>
                <w:numId w:val="6"/>
              </w:numPr>
              <w:tabs>
                <w:tab w:val="left" w:pos="270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r w:rsidRPr="00C149EE">
              <w:rPr>
                <w:rFonts w:ascii="Arial" w:hAnsi="Arial" w:cs="Arial"/>
                <w:sz w:val="24"/>
                <w:szCs w:val="24"/>
                <w:lang w:val="mn-MN"/>
              </w:rPr>
              <w:t>Олон гишүүнтийг үржүүлэх, төсөөтэй гишүүд эмхэтгэх</w:t>
            </w:r>
          </w:p>
          <w:p w:rsidR="007B62D6" w:rsidRPr="00C149EE" w:rsidRDefault="007B62D6" w:rsidP="007B62D6">
            <w:pPr>
              <w:pStyle w:val="ListParagraph"/>
              <w:numPr>
                <w:ilvl w:val="0"/>
                <w:numId w:val="6"/>
              </w:numPr>
              <w:tabs>
                <w:tab w:val="left" w:pos="6840"/>
              </w:tabs>
              <w:rPr>
                <w:rFonts w:cs="Times New Roman"/>
                <w:b/>
                <w:bCs/>
                <w:i/>
                <w:color w:val="002060"/>
                <w:szCs w:val="24"/>
              </w:rPr>
            </w:pPr>
            <w:r w:rsidRPr="00C149EE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Багаараа болон хосоороо хамтран асуудал шийдвэрлэх</w:t>
            </w:r>
            <w:r w:rsidRPr="00C149EE">
              <w:rPr>
                <w:rFonts w:cs="Times New Roman"/>
                <w:b/>
                <w:bCs/>
                <w:i/>
                <w:color w:val="002060"/>
                <w:szCs w:val="24"/>
                <w:lang w:val="mn-MN"/>
              </w:rPr>
              <w:t xml:space="preserve"> </w:t>
            </w:r>
            <w:r w:rsidRPr="00C149EE">
              <w:rPr>
                <w:rFonts w:cs="Times New Roman"/>
                <w:b/>
                <w:bCs/>
                <w:i/>
                <w:color w:val="002060"/>
                <w:szCs w:val="24"/>
                <w:lang w:val="mn-MN"/>
              </w:rPr>
              <w:tab/>
            </w:r>
          </w:p>
          <w:p w:rsidR="007B62D6" w:rsidRPr="00412426" w:rsidRDefault="007B62D6" w:rsidP="0041691F">
            <w:pPr>
              <w:ind w:left="360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           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</w:t>
            </w:r>
          </w:p>
        </w:tc>
      </w:tr>
      <w:tr w:rsidR="007B62D6" w:rsidRPr="00412426" w:rsidTr="0041691F">
        <w:trPr>
          <w:trHeight w:val="144"/>
        </w:trPr>
        <w:tc>
          <w:tcPr>
            <w:tcW w:w="5778" w:type="dxa"/>
            <w:gridSpan w:val="2"/>
          </w:tcPr>
          <w:p w:rsidR="007B62D6" w:rsidRPr="00412426" w:rsidRDefault="007B62D6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Хичээл зохион байгуулах хэлбэр, арга зүй:</w:t>
            </w:r>
          </w:p>
        </w:tc>
        <w:tc>
          <w:tcPr>
            <w:tcW w:w="9000" w:type="dxa"/>
            <w:gridSpan w:val="4"/>
          </w:tcPr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Бод, хамтар, хуваалц, тайлбартай дасгал, асууда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л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дэвшүүлэн шийдвэрлэх</w:t>
            </w:r>
          </w:p>
        </w:tc>
      </w:tr>
      <w:tr w:rsidR="007B62D6" w:rsidRPr="00412426" w:rsidTr="0041691F">
        <w:trPr>
          <w:trHeight w:val="345"/>
        </w:trPr>
        <w:tc>
          <w:tcPr>
            <w:tcW w:w="5778" w:type="dxa"/>
            <w:gridSpan w:val="2"/>
          </w:tcPr>
          <w:p w:rsidR="007B62D6" w:rsidRPr="00412426" w:rsidRDefault="007B62D6" w:rsidP="0041691F">
            <w:pPr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  <w:lang w:val="mn-MN"/>
              </w:rPr>
              <w:t>Эзэмшсэн мэдлэг чадвар:</w:t>
            </w:r>
          </w:p>
        </w:tc>
        <w:tc>
          <w:tcPr>
            <w:tcW w:w="9000" w:type="dxa"/>
            <w:gridSpan w:val="4"/>
          </w:tcPr>
          <w:p w:rsidR="007B62D6" w:rsidRPr="00412426" w:rsidRDefault="007B62D6" w:rsidP="007B62D6">
            <w:pPr>
              <w:pStyle w:val="ListParagraph"/>
              <w:numPr>
                <w:ilvl w:val="0"/>
                <w:numId w:val="4"/>
              </w:numPr>
              <w:ind w:left="432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Алгебрын бутархай, үндсэн чанар, үйлдлүүд. Адилтгал хувиргалт</w:t>
            </w:r>
          </w:p>
          <w:p w:rsidR="007B62D6" w:rsidRPr="00412426" w:rsidRDefault="007B62D6" w:rsidP="007B62D6">
            <w:pPr>
              <w:pStyle w:val="ListParagraph"/>
              <w:numPr>
                <w:ilvl w:val="0"/>
                <w:numId w:val="4"/>
              </w:numPr>
              <w:ind w:left="432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Тодорхойлогдох муж</w:t>
            </w:r>
          </w:p>
          <w:p w:rsidR="007B62D6" w:rsidRPr="00412426" w:rsidRDefault="007B62D6" w:rsidP="007B62D6">
            <w:pPr>
              <w:pStyle w:val="ListParagraph"/>
              <w:numPr>
                <w:ilvl w:val="0"/>
                <w:numId w:val="4"/>
              </w:numPr>
              <w:ind w:left="432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Эсрэг олон гишүүнт</w:t>
            </w:r>
          </w:p>
          <w:p w:rsidR="007B62D6" w:rsidRPr="00412426" w:rsidRDefault="007B62D6" w:rsidP="007B62D6">
            <w:pPr>
              <w:pStyle w:val="ListParagraph"/>
              <w:numPr>
                <w:ilvl w:val="0"/>
                <w:numId w:val="4"/>
              </w:numPr>
              <w:ind w:left="432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Алгебрын бутархайн ХБЕХ</w:t>
            </w:r>
          </w:p>
          <w:p w:rsidR="007B62D6" w:rsidRPr="00412426" w:rsidRDefault="007B62D6" w:rsidP="007B62D6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414" w:hanging="234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мэдэх             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</w:t>
            </w:r>
          </w:p>
        </w:tc>
      </w:tr>
      <w:tr w:rsidR="007B62D6" w:rsidRPr="00412426" w:rsidTr="0041691F">
        <w:trPr>
          <w:trHeight w:val="130"/>
        </w:trPr>
        <w:tc>
          <w:tcPr>
            <w:tcW w:w="14778" w:type="dxa"/>
            <w:gridSpan w:val="6"/>
          </w:tcPr>
          <w:p w:rsidR="007B62D6" w:rsidRPr="00412426" w:rsidRDefault="007B62D6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>Төлөвлөлт</w:t>
            </w:r>
          </w:p>
        </w:tc>
      </w:tr>
      <w:tr w:rsidR="007B62D6" w:rsidRPr="00412426" w:rsidTr="0041691F">
        <w:trPr>
          <w:trHeight w:val="121"/>
        </w:trPr>
        <w:tc>
          <w:tcPr>
            <w:tcW w:w="1818" w:type="dxa"/>
            <w:vAlign w:val="center"/>
          </w:tcPr>
          <w:p w:rsidR="007B62D6" w:rsidRPr="00412426" w:rsidRDefault="007B62D6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>Үйлийн алхам Төлөвлөсөн цаг</w:t>
            </w:r>
          </w:p>
        </w:tc>
        <w:tc>
          <w:tcPr>
            <w:tcW w:w="5580" w:type="dxa"/>
            <w:gridSpan w:val="2"/>
            <w:vAlign w:val="center"/>
          </w:tcPr>
          <w:p w:rsidR="007B62D6" w:rsidRPr="00412426" w:rsidRDefault="007B62D6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>Багшийн чиглүүлэг /дэмжлэг/</w:t>
            </w:r>
          </w:p>
        </w:tc>
        <w:tc>
          <w:tcPr>
            <w:tcW w:w="5040" w:type="dxa"/>
            <w:gridSpan w:val="2"/>
            <w:vAlign w:val="center"/>
          </w:tcPr>
          <w:p w:rsidR="007B62D6" w:rsidRPr="00412426" w:rsidRDefault="007B62D6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>Сурагчийн үйл ажиллагаа</w:t>
            </w:r>
          </w:p>
        </w:tc>
        <w:tc>
          <w:tcPr>
            <w:tcW w:w="2340" w:type="dxa"/>
            <w:vAlign w:val="center"/>
          </w:tcPr>
          <w:p w:rsidR="007B62D6" w:rsidRPr="00412426" w:rsidRDefault="007B62D6" w:rsidP="0041691F">
            <w:pPr>
              <w:jc w:val="center"/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mn-MN"/>
              </w:rPr>
              <w:t>Ашиглах материал, анхаарах зүйл</w:t>
            </w:r>
          </w:p>
        </w:tc>
      </w:tr>
      <w:tr w:rsidR="007B62D6" w:rsidRPr="00412426" w:rsidTr="0041691F">
        <w:trPr>
          <w:trHeight w:val="841"/>
        </w:trPr>
        <w:tc>
          <w:tcPr>
            <w:tcW w:w="1818" w:type="dxa"/>
          </w:tcPr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Анги зохин байгуулалт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/2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мин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</w:p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7B62D6" w:rsidRPr="00412426" w:rsidRDefault="007B62D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Эхлэх хэсэг /өмнөх мэдлэг сэдэлжүүлэх/</w:t>
            </w:r>
          </w:p>
          <w:p w:rsidR="007B62D6" w:rsidRPr="00412426" w:rsidRDefault="007B62D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 7 мин</w:t>
            </w:r>
          </w:p>
        </w:tc>
        <w:tc>
          <w:tcPr>
            <w:tcW w:w="5580" w:type="dxa"/>
            <w:gridSpan w:val="2"/>
          </w:tcPr>
          <w:p w:rsidR="007B62D6" w:rsidRPr="00412426" w:rsidRDefault="007B62D6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lastRenderedPageBreak/>
              <w:t>Алгебрын бутархай гэж ямар бутархайг  хэлдгийг асууж сэргээн ярилцана. Дараах илэрхийллээс бүхэл ба бутархай илэрхийллийг ялгуулна.</w:t>
            </w:r>
          </w:p>
          <w:p w:rsidR="007B62D6" w:rsidRPr="00412426" w:rsidRDefault="007B62D6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lastRenderedPageBreak/>
              <w:t>Алгебрын бутархайг энгийн бутархайн нэмэх, хасах үйлдлийг гүйцэтгэдэг шиг адил хийнэ.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Дүрмийг ярилцана.</w:t>
            </w:r>
          </w:p>
          <w:p w:rsidR="007B62D6" w:rsidRPr="00412426" w:rsidRDefault="007B62D6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Жишээ1. </w:t>
            </w:r>
            <m:oMath>
              <m:f>
                <m:f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-5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n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2</m:t>
                      </m:r>
                    </m:sup>
                  </m:sSup>
                </m:den>
              </m:f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+</m:t>
              </m:r>
              <m:f>
                <m:f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2-3n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8n</m:t>
                  </m:r>
                </m:den>
              </m:f>
            </m:oMath>
          </w:p>
          <w:p w:rsidR="007B62D6" w:rsidRPr="00412426" w:rsidRDefault="007B62D6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  <w:p w:rsidR="007B62D6" w:rsidRPr="00412426" w:rsidRDefault="007B62D6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Жишээ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2. </w:t>
            </w:r>
            <m:oMath>
              <m:f>
                <m:f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m-3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color w:val="000000" w:themeColor="text1"/>
                          <w:sz w:val="24"/>
                          <w:szCs w:val="24"/>
                          <w:lang w:val="mn-MN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-9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+</m:t>
              </m:r>
              <m:f>
                <m:f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1-3m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2m-6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=</m:t>
              </m:r>
            </m:oMath>
          </w:p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Ерөнхий хуваарийг олохын тулд хуваарь тус бүрийг үржигдэхүүн болгон задлана.</w:t>
            </w:r>
          </w:p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Жишээ бодлогуудыг хамтран гүйцэтгэж, бодлогыг бодно.</w:t>
            </w:r>
          </w:p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</w:tc>
        <w:tc>
          <w:tcPr>
            <w:tcW w:w="5040" w:type="dxa"/>
            <w:gridSpan w:val="2"/>
          </w:tcPr>
          <w:p w:rsidR="007B62D6" w:rsidRPr="00412426" w:rsidRDefault="007B62D6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lastRenderedPageBreak/>
              <w:t>Сурагчид багштай мэндлэнэ. Хичээлийн бэлтгэлийг хангана. Хуваарьтаа хувьсагч агуулсан алгебрын илэрхийллийг алгебрын бутархай илэрхийлэл гэнэ.</w:t>
            </w:r>
          </w:p>
          <w:p w:rsidR="007B62D6" w:rsidRPr="00412426" w:rsidRDefault="007B62D6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w:lastRenderedPageBreak/>
                <m:t>5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 xml:space="preserve">; </m:t>
              </m:r>
              <m:f>
                <m:f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6x+4y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10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 xml:space="preserve">; </m:t>
              </m:r>
              <m:f>
                <m:f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12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5x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 xml:space="preserve">;4; </m:t>
              </m:r>
              <m:f>
                <m:f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6a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b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 xml:space="preserve">; </m:t>
              </m:r>
              <m:f>
                <m:f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6x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y</m:t>
                  </m:r>
                </m:den>
              </m:f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</w:p>
          <w:p w:rsidR="007B62D6" w:rsidRPr="00412426" w:rsidRDefault="007B62D6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Бүхэл илэрхийлэл </w:t>
            </w:r>
            <m:oMath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5</m:t>
              </m:r>
              <m:sSup>
                <m:sSup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 xml:space="preserve">; </m:t>
              </m:r>
              <m:f>
                <m:f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6x+4y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10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>; 4</m:t>
              </m:r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, бутархай илэрхийлэл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12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5x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 xml:space="preserve">; </m:t>
              </m:r>
              <m:f>
                <m:f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6a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b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 w:cs="Arial"/>
                  <w:color w:val="000000" w:themeColor="text1"/>
                  <w:sz w:val="24"/>
                  <w:szCs w:val="24"/>
                  <w:lang w:val="mn-MN"/>
                </w:rPr>
                <m:t xml:space="preserve">; </m:t>
              </m:r>
              <m:f>
                <m:fPr>
                  <m:ctrl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6x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Arial"/>
                      <w:color w:val="000000" w:themeColor="text1"/>
                      <w:sz w:val="24"/>
                      <w:szCs w:val="24"/>
                      <w:lang w:val="mn-MN"/>
                    </w:rPr>
                    <m:t>y</m:t>
                  </m:r>
                </m:den>
              </m:f>
            </m:oMath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 </w:t>
            </w:r>
          </w:p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Хосоороо хамтран нэмэх, хасах үйлдлийг гүйцэтгэнэ.</w:t>
            </w:r>
          </w:p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 w:eastAsia="mn-MN"/>
              </w:rPr>
            </w:pPr>
          </w:p>
        </w:tc>
        <w:tc>
          <w:tcPr>
            <w:tcW w:w="2340" w:type="dxa"/>
          </w:tcPr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7B62D6" w:rsidRPr="00412426" w:rsidRDefault="007B62D6" w:rsidP="007B62D6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ЭХтөлөвлөгөө</w:t>
            </w:r>
          </w:p>
          <w:p w:rsidR="007B62D6" w:rsidRPr="00412426" w:rsidRDefault="007B62D6" w:rsidP="007B62D6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Ажлын хуудас</w:t>
            </w:r>
          </w:p>
          <w:p w:rsidR="007B62D6" w:rsidRPr="00412426" w:rsidRDefault="007B62D6" w:rsidP="007B62D6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Слайд</w:t>
            </w:r>
          </w:p>
          <w:p w:rsidR="007B62D6" w:rsidRPr="00412426" w:rsidRDefault="007B62D6" w:rsidP="0041691F">
            <w:pPr>
              <w:pStyle w:val="ListParagraph"/>
              <w:ind w:left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</w:tc>
      </w:tr>
      <w:tr w:rsidR="007B62D6" w:rsidRPr="00412426" w:rsidTr="0041691F">
        <w:trPr>
          <w:trHeight w:val="2870"/>
        </w:trPr>
        <w:tc>
          <w:tcPr>
            <w:tcW w:w="1818" w:type="dxa"/>
          </w:tcPr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7B62D6" w:rsidRPr="00412426" w:rsidRDefault="007B62D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Үндсэн хэсэг /шинэ мэдлэг бүтээх, тайлбарлах, дүгнэх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</w:p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    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20мин</w:t>
            </w:r>
          </w:p>
        </w:tc>
        <w:tc>
          <w:tcPr>
            <w:tcW w:w="5580" w:type="dxa"/>
            <w:gridSpan w:val="2"/>
          </w:tcPr>
          <w:p w:rsidR="007B62D6" w:rsidRPr="00412426" w:rsidRDefault="007B62D6" w:rsidP="0041691F">
            <w:pPr>
              <w:spacing w:line="276" w:lineRule="auto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Бататгал бодлогуудыг самбарт бичиж, сурагчдаар бодолт хийлгэж, бусад сурагчдад тайлбарлах үйл ажиллагааг зохион байгуулна.</w:t>
            </w:r>
          </w:p>
          <w:p w:rsidR="007B62D6" w:rsidRPr="00412426" w:rsidRDefault="007B62D6" w:rsidP="0041691F">
            <w:pPr>
              <w:tabs>
                <w:tab w:val="left" w:pos="1230"/>
              </w:tabs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361BA0E5" wp14:editId="5CF848B5">
                  <wp:extent cx="2809875" cy="1877259"/>
                  <wp:effectExtent l="0" t="0" r="0" b="889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2C6F0E.tmp"/>
                          <pic:cNvPicPr/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846"/>
                          <a:stretch/>
                        </pic:blipFill>
                        <pic:spPr bwMode="auto">
                          <a:xfrm>
                            <a:off x="0" y="0"/>
                            <a:ext cx="2817007" cy="188202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7B62D6" w:rsidRPr="00412426" w:rsidRDefault="007B62D6" w:rsidP="0041691F">
            <w:pPr>
              <w:tabs>
                <w:tab w:val="left" w:pos="1230"/>
              </w:tabs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6C9D8B8B" wp14:editId="72FF3C78">
                  <wp:extent cx="3067050" cy="1716496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2C798A.tmp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9095" cy="171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7B62D6" w:rsidRPr="00412426" w:rsidRDefault="007B62D6" w:rsidP="0041691F">
            <w:pPr>
              <w:tabs>
                <w:tab w:val="left" w:pos="1035"/>
              </w:tabs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ab/>
              <w:t>Санамжийг сануулж, ярилцах, тэмдэглүүлнэ.</w:t>
            </w:r>
          </w:p>
        </w:tc>
        <w:tc>
          <w:tcPr>
            <w:tcW w:w="5040" w:type="dxa"/>
            <w:gridSpan w:val="2"/>
          </w:tcPr>
          <w:p w:rsidR="007B62D6" w:rsidRPr="00412426" w:rsidRDefault="007B62D6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mn-MN"/>
              </w:rPr>
              <w:lastRenderedPageBreak/>
              <w:t xml:space="preserve">Жишээ бодлогыг хамтран бодно. </w:t>
            </w:r>
          </w:p>
          <w:p w:rsidR="007B62D6" w:rsidRPr="00412426" w:rsidRDefault="007B62D6" w:rsidP="0041691F">
            <w:pPr>
              <w:shd w:val="clear" w:color="auto" w:fill="FFFFFF" w:themeFill="background1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mn-MN"/>
              </w:rPr>
              <w:t>Багшийн чиглүүлгийг анхааралтай сонсоно.</w:t>
            </w: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val="mn-MN"/>
              </w:rPr>
              <w:t>Сурагчид самбарт өөрсдийн бодолтыг хийж, тайлбар хийнэ.</w:t>
            </w:r>
          </w:p>
          <w:p w:rsidR="007B62D6" w:rsidRPr="00412426" w:rsidRDefault="007B62D6" w:rsidP="0041691F">
            <w:pPr>
              <w:shd w:val="clear" w:color="auto" w:fill="FFFFFF" w:themeFill="background1"/>
              <w:rPr>
                <w:rFonts w:ascii="Arial" w:hAnsi="Arial" w:cs="Arial"/>
                <w:noProof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 xml:space="preserve">Дараах дасгалыг ажиллана. </w:t>
            </w:r>
          </w:p>
          <w:p w:rsidR="007B62D6" w:rsidRPr="00412426" w:rsidRDefault="007B62D6" w:rsidP="0041691F">
            <w:pPr>
              <w:spacing w:line="276" w:lineRule="auto"/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  <w:lang w:eastAsia="mn-MN"/>
              </w:rPr>
            </w:pPr>
          </w:p>
          <w:p w:rsidR="007B62D6" w:rsidRPr="00412426" w:rsidRDefault="007B62D6" w:rsidP="0041691F">
            <w:pPr>
              <w:rPr>
                <w:rFonts w:ascii="Arial" w:eastAsia="Malgun Gothic" w:hAnsi="Arial" w:cs="Arial"/>
                <w:color w:val="000000" w:themeColor="text1"/>
                <w:sz w:val="24"/>
                <w:szCs w:val="24"/>
                <w:lang w:eastAsia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3B1E97C0" wp14:editId="1FB07280">
                  <wp:extent cx="2781300" cy="1459837"/>
                  <wp:effectExtent l="0" t="0" r="0" b="7620"/>
                  <wp:docPr id="465" name="Picture 4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2CA61F.tmp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8009" cy="14581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B62D6" w:rsidRPr="00412426" w:rsidRDefault="007B62D6" w:rsidP="0041691F">
            <w:pPr>
              <w:rPr>
                <w:rFonts w:ascii="Arial" w:eastAsia="Malgun Gothic" w:hAnsi="Arial" w:cs="Arial"/>
                <w:color w:val="000000" w:themeColor="text1"/>
                <w:sz w:val="24"/>
                <w:szCs w:val="24"/>
                <w:lang w:eastAsia="mn-MN"/>
              </w:rPr>
            </w:pPr>
          </w:p>
          <w:p w:rsidR="007B62D6" w:rsidRPr="00412426" w:rsidRDefault="007B62D6" w:rsidP="0041691F">
            <w:pPr>
              <w:rPr>
                <w:rFonts w:ascii="Arial" w:eastAsia="Malgun Gothic" w:hAnsi="Arial" w:cs="Arial"/>
                <w:color w:val="000000" w:themeColor="text1"/>
                <w:sz w:val="24"/>
                <w:szCs w:val="24"/>
                <w:lang w:eastAsia="mn-MN"/>
              </w:rPr>
            </w:pPr>
          </w:p>
          <w:p w:rsidR="007B62D6" w:rsidRPr="00412426" w:rsidRDefault="007B62D6" w:rsidP="0041691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</w:rPr>
              <w:t>Дүрэм</w:t>
            </w:r>
            <w:proofErr w:type="spellEnd"/>
            <w:r w:rsidRPr="00412426">
              <w:rPr>
                <w:rFonts w:ascii="Arial" w:hAnsi="Arial" w:cs="Arial"/>
                <w:b/>
                <w:bCs/>
                <w:iCs/>
                <w:color w:val="000000" w:themeColor="text1"/>
                <w:sz w:val="24"/>
                <w:szCs w:val="24"/>
              </w:rPr>
              <w:t>:</w:t>
            </w:r>
          </w:p>
          <w:p w:rsidR="007B62D6" w:rsidRPr="00412426" w:rsidRDefault="007B62D6" w:rsidP="0041691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Ижил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хуваарьтай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алгебрын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бутархайг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нэмэхдээ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хасахдаа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хүртвэрүүдийг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нэмж</w:t>
            </w:r>
            <w:proofErr w:type="spellEnd"/>
          </w:p>
          <w:p w:rsidR="007B62D6" w:rsidRPr="00412426" w:rsidRDefault="007B62D6" w:rsidP="0041691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(</w:t>
            </w:r>
            <w:proofErr w:type="spellStart"/>
            <w:proofErr w:type="gram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хасаж</w:t>
            </w:r>
            <w:proofErr w:type="spellEnd"/>
            <w:proofErr w:type="gram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),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хуваарийг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хэвээр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бичнэ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</w:p>
          <w:p w:rsidR="007B62D6" w:rsidRPr="00412426" w:rsidRDefault="007B62D6" w:rsidP="0041691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  <w:lang w:val="mn-M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</w:rPr>
                      <m:t>B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  <w:lang w:val="mn-MN"/>
                      </w:rPr>
                      <m:t>A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color w:val="000000" w:themeColor="text1"/>
                    <w:sz w:val="24"/>
                    <w:szCs w:val="24"/>
                    <w:lang w:val="mn-MN"/>
                  </w:rPr>
                  <m:t>+</m:t>
                </m:r>
                <m:f>
                  <m:fPr>
                    <m:ctrl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  <w:lang w:val="mn-M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  <w:lang w:val="mn-MN"/>
                      </w:rPr>
                      <m:t>C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  <w:lang w:val="mn-MN"/>
                      </w:rPr>
                      <m:t>A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color w:val="000000" w:themeColor="text1"/>
                    <w:sz w:val="24"/>
                    <w:szCs w:val="24"/>
                    <w:lang w:val="mn-MN"/>
                  </w:rPr>
                  <m:t xml:space="preserve">= </m:t>
                </m:r>
                <m:f>
                  <m:fPr>
                    <m:ctrl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  <w:lang w:val="mn-MN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  <w:lang w:val="mn-MN"/>
                      </w:rPr>
                      <m:t>B+C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  <w:lang w:val="mn-MN"/>
                      </w:rPr>
                      <m:t>A</m:t>
                    </m:r>
                  </m:den>
                </m:f>
              </m:oMath>
            </m:oMathPara>
          </w:p>
          <w:p w:rsidR="007B62D6" w:rsidRPr="00412426" w:rsidRDefault="007B62D6" w:rsidP="0041691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</w:rPr>
                      <m:t>B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</w:rPr>
                      <m:t>A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color w:val="000000" w:themeColor="text1"/>
                    <w:sz w:val="24"/>
                    <w:szCs w:val="24"/>
                  </w:rPr>
                  <m:t xml:space="preserve">- </m:t>
                </m:r>
                <m:f>
                  <m:fPr>
                    <m:ctrl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</w:rPr>
                      <m:t>C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</w:rPr>
                      <m:t>A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color w:val="000000" w:themeColor="text1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</w:rPr>
                      <m:t>B-C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color w:val="000000" w:themeColor="text1"/>
                        <w:sz w:val="24"/>
                        <w:szCs w:val="24"/>
                      </w:rPr>
                      <m:t>A</m:t>
                    </m:r>
                  </m:den>
                </m:f>
              </m:oMath>
            </m:oMathPara>
          </w:p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eastAsia="CambriaMath" w:hAnsi="Arial" w:cs="Arial"/>
                <w:color w:val="000000" w:themeColor="text1"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Энд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eastAsia="Arial Unicode MS" w:hAnsi="Arial" w:cs="Arial"/>
                <w:color w:val="000000" w:themeColor="text1"/>
                <w:sz w:val="24"/>
                <w:szCs w:val="24"/>
              </w:rPr>
              <w:t xml:space="preserve">A, B, C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нь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412426">
              <w:rPr>
                <w:rFonts w:ascii="Arial" w:eastAsia="Arial Unicode MS" w:hAnsi="Arial" w:cs="Arial"/>
                <w:color w:val="000000" w:themeColor="text1"/>
                <w:sz w:val="24"/>
                <w:szCs w:val="24"/>
              </w:rPr>
              <w:t>A</w:t>
            </w:r>
            <w:r w:rsidRPr="00412426">
              <w:rPr>
                <w:rFonts w:ascii="Arial" w:eastAsia="CambriaMath" w:hAnsi="Arial" w:cs="Arial"/>
                <w:color w:val="000000" w:themeColor="text1"/>
                <w:sz w:val="24"/>
                <w:szCs w:val="24"/>
              </w:rPr>
              <w:t xml:space="preserve"> ≠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0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байх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илэрхийллүүд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буюу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тоо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.</w:t>
            </w: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125CFEF5" wp14:editId="14ADAB50">
                  <wp:extent cx="3063240" cy="283845"/>
                  <wp:effectExtent l="0" t="0" r="3810" b="1905"/>
                  <wp:docPr id="470" name="Picture 4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2CDCCD.tmp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3240" cy="283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B62D6" w:rsidRPr="00412426" w:rsidRDefault="007B62D6" w:rsidP="0041691F">
            <w:pPr>
              <w:ind w:firstLine="720"/>
              <w:rPr>
                <w:rFonts w:ascii="Arial" w:eastAsia="Malgun Gothic" w:hAnsi="Arial" w:cs="Arial"/>
                <w:color w:val="000000" w:themeColor="text1"/>
                <w:sz w:val="24"/>
                <w:szCs w:val="24"/>
                <w:lang w:eastAsia="mn-MN"/>
              </w:rPr>
            </w:pPr>
            <w:r w:rsidRPr="00412426">
              <w:rPr>
                <w:rFonts w:ascii="Arial" w:eastAsia="Malgun Gothic" w:hAnsi="Arial" w:cs="Arial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274961FE" wp14:editId="45412803">
                  <wp:extent cx="1619476" cy="619211"/>
                  <wp:effectExtent l="0" t="0" r="0" b="9525"/>
                  <wp:docPr id="469" name="Picture 4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2C6A3C.tmp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476" cy="6192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0" w:type="dxa"/>
          </w:tcPr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Багшийн чиглүүлэгээр сурагчид харилцан ярилцаж бичиж тэмдэглэж онолын мэдлэгийг олж авна.</w:t>
            </w:r>
          </w:p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7B62D6" w:rsidRPr="00412426" w:rsidRDefault="007B62D6" w:rsidP="007B62D6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Слайд 48-56</w:t>
            </w:r>
          </w:p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Багш аман үнэлгээ өгнө. </w:t>
            </w:r>
          </w:p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Явцын тэмдэглэгээний хуудас  </w:t>
            </w:r>
          </w:p>
        </w:tc>
      </w:tr>
      <w:tr w:rsidR="007B62D6" w:rsidRPr="00412426" w:rsidTr="0041691F">
        <w:trPr>
          <w:trHeight w:val="710"/>
        </w:trPr>
        <w:tc>
          <w:tcPr>
            <w:tcW w:w="1818" w:type="dxa"/>
          </w:tcPr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7B62D6" w:rsidRPr="00412426" w:rsidRDefault="007B62D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Төгсгөл хэсэг 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бататгал,  үнэлгээ /</w:t>
            </w:r>
          </w:p>
          <w:p w:rsidR="007B62D6" w:rsidRPr="00412426" w:rsidRDefault="007B62D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12 мин</w:t>
            </w:r>
          </w:p>
        </w:tc>
        <w:tc>
          <w:tcPr>
            <w:tcW w:w="5580" w:type="dxa"/>
            <w:gridSpan w:val="2"/>
          </w:tcPr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СБ хуудас 51дасгал  №37-41 хосоороо хамтарч гүйцэтгэнэ. Нэмэлт ажлын хуудсан дээр ажиллана.</w:t>
            </w:r>
          </w:p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1780BC34" wp14:editId="40C0C9EB">
                  <wp:extent cx="3286125" cy="1971675"/>
                  <wp:effectExtent l="0" t="0" r="9525" b="9525"/>
                  <wp:docPr id="468" name="Picture 4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2CBFF0.tmp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1732" cy="19750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0" w:type="dxa"/>
            <w:gridSpan w:val="2"/>
          </w:tcPr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Багшийн өгсөн заавраар хосоороо хамтарч дасгал болон нэмэлт ажлын хуудсыг  ажиллана. </w:t>
            </w:r>
          </w:p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drawing>
                <wp:inline distT="0" distB="0" distL="0" distR="0" wp14:anchorId="57BABE38" wp14:editId="32204B3A">
                  <wp:extent cx="3390900" cy="1885950"/>
                  <wp:effectExtent l="0" t="0" r="0" b="0"/>
                  <wp:docPr id="466" name="Picture 4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2C6F91.tmp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87111" cy="18838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0" w:type="dxa"/>
          </w:tcPr>
          <w:p w:rsidR="007B62D6" w:rsidRPr="00412426" w:rsidRDefault="007B62D6" w:rsidP="007B62D6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Сурах бичиг</w:t>
            </w:r>
          </w:p>
          <w:p w:rsidR="007B62D6" w:rsidRPr="00412426" w:rsidRDefault="007B62D6" w:rsidP="007B62D6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Ажлын хуудас</w:t>
            </w:r>
          </w:p>
          <w:p w:rsidR="007B62D6" w:rsidRPr="00412426" w:rsidRDefault="007B62D6" w:rsidP="007B62D6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Дэлгэц</w:t>
            </w:r>
          </w:p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 xml:space="preserve">Багш аман үнэлгээ өгнө. Явцын тэмдэглэгээний хуудас  </w:t>
            </w:r>
          </w:p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-дэмжлэг шаардлагатай сурагчдад чиглүүлэг өгөх</w:t>
            </w:r>
          </w:p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-Гэрлэн дохионы карт ашиглах</w:t>
            </w:r>
          </w:p>
        </w:tc>
      </w:tr>
      <w:tr w:rsidR="007B62D6" w:rsidRPr="00412426" w:rsidTr="0041691F">
        <w:trPr>
          <w:trHeight w:val="1943"/>
        </w:trPr>
        <w:tc>
          <w:tcPr>
            <w:tcW w:w="1818" w:type="dxa"/>
            <w:vAlign w:val="center"/>
          </w:tcPr>
          <w:p w:rsidR="007B62D6" w:rsidRPr="00412426" w:rsidRDefault="007B62D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Гэрийн даалгавар</w:t>
            </w:r>
          </w:p>
          <w:p w:rsidR="007B62D6" w:rsidRPr="00412426" w:rsidRDefault="007B62D6" w:rsidP="0041691F">
            <w:pPr>
              <w:jc w:val="center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1мин</w:t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</w:rPr>
              <w:t>/</w:t>
            </w:r>
          </w:p>
        </w:tc>
        <w:tc>
          <w:tcPr>
            <w:tcW w:w="5580" w:type="dxa"/>
            <w:gridSpan w:val="2"/>
          </w:tcPr>
          <w:p w:rsidR="007B62D6" w:rsidRPr="00412426" w:rsidRDefault="007B62D6" w:rsidP="0041691F">
            <w:pPr>
              <w:pStyle w:val="NormalWeb"/>
              <w:shd w:val="clear" w:color="auto" w:fill="FFFFFF"/>
              <w:spacing w:before="0" w:beforeAutospacing="0"/>
              <w:rPr>
                <w:rFonts w:ascii="Arial" w:hAnsi="Arial" w:cs="Arial"/>
                <w:color w:val="000000" w:themeColor="text1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lang w:val="mn-MN"/>
              </w:rPr>
              <w:t>-Сурах бигийн дасгал бодлогыг ажиллах</w:t>
            </w:r>
          </w:p>
          <w:p w:rsidR="007B62D6" w:rsidRPr="00412426" w:rsidRDefault="007B62D6" w:rsidP="0041691F">
            <w:pPr>
              <w:pStyle w:val="NormalWeb"/>
              <w:shd w:val="clear" w:color="auto" w:fill="FFFFFF"/>
              <w:spacing w:before="0" w:beforeAutospacing="0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412426">
              <w:rPr>
                <w:rFonts w:ascii="Arial" w:hAnsi="Arial" w:cs="Arial"/>
                <w:color w:val="000000" w:themeColor="text1"/>
              </w:rPr>
              <w:t>Дараах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</w:rPr>
              <w:t>линкээр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</w:rPr>
              <w:t>дамжин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</w:rPr>
              <w:t>орж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</w:rPr>
              <w:t xml:space="preserve">,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</w:rPr>
              <w:t>сонирхолтой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</w:rPr>
              <w:t>дасгал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</w:rPr>
              <w:t>ажиллаж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</w:rPr>
              <w:t xml:space="preserve">,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</w:rPr>
              <w:t>мэдлэгээ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Pr="00412426">
              <w:rPr>
                <w:rFonts w:ascii="Arial" w:hAnsi="Arial" w:cs="Arial"/>
                <w:color w:val="000000" w:themeColor="text1"/>
              </w:rPr>
              <w:t>бататгаарай</w:t>
            </w:r>
            <w:proofErr w:type="spellEnd"/>
            <w:r w:rsidRPr="00412426">
              <w:rPr>
                <w:rFonts w:ascii="Arial" w:hAnsi="Arial" w:cs="Arial"/>
                <w:color w:val="000000" w:themeColor="text1"/>
              </w:rPr>
              <w:t>.</w:t>
            </w:r>
          </w:p>
          <w:p w:rsidR="007B62D6" w:rsidRPr="00412426" w:rsidRDefault="007B62D6" w:rsidP="0041691F">
            <w:pPr>
              <w:shd w:val="clear" w:color="auto" w:fill="FFFFFF"/>
              <w:tabs>
                <w:tab w:val="left" w:pos="990"/>
              </w:tabs>
              <w:spacing w:after="100" w:afterAutospacing="1"/>
              <w:rPr>
                <w:rFonts w:ascii="Arial" w:hAnsi="Arial" w:cs="Arial"/>
                <w:bCs/>
                <w:iCs/>
                <w:noProof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bCs/>
                <w:iCs/>
                <w:noProof/>
                <w:color w:val="000000" w:themeColor="text1"/>
                <w:sz w:val="24"/>
                <w:szCs w:val="24"/>
                <w:lang w:val="mn-MN"/>
              </w:rPr>
              <w:tab/>
            </w: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https://wordwall.net/resource/38858731/%d0%b4%d0%b0%d1%81%d0%b3%d0%b0%d0%bb-%d0%b0%d0%b6%d0%b8%d0%bb%d0%bb%d0%b0%d0%b0%d1%80%d0%b0%d0%b9</w:t>
            </w:r>
          </w:p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</w:p>
        </w:tc>
        <w:tc>
          <w:tcPr>
            <w:tcW w:w="5040" w:type="dxa"/>
            <w:gridSpan w:val="2"/>
          </w:tcPr>
          <w:p w:rsidR="007B62D6" w:rsidRPr="00412426" w:rsidRDefault="007B62D6" w:rsidP="0041691F">
            <w:pPr>
              <w:pStyle w:val="NormalWeb"/>
              <w:shd w:val="clear" w:color="auto" w:fill="FFFFFF"/>
              <w:spacing w:before="0" w:beforeAutospacing="0"/>
              <w:rPr>
                <w:rFonts w:ascii="Arial" w:hAnsi="Arial" w:cs="Arial"/>
                <w:color w:val="000000" w:themeColor="text1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lang w:val="mn-MN"/>
              </w:rPr>
              <w:t xml:space="preserve">- Бие даан тест ажиллана. Өөрийгөө үнэлж, дүгнэнэ. </w:t>
            </w:r>
          </w:p>
          <w:p w:rsidR="007B62D6" w:rsidRPr="00412426" w:rsidRDefault="007B62D6" w:rsidP="0041691F">
            <w:pPr>
              <w:pStyle w:val="NormalWeb"/>
              <w:shd w:val="clear" w:color="auto" w:fill="FFFFFF"/>
              <w:spacing w:before="0" w:beforeAutospacing="0"/>
              <w:rPr>
                <w:rFonts w:ascii="Arial" w:hAnsi="Arial" w:cs="Arial"/>
                <w:color w:val="000000" w:themeColor="text1"/>
                <w:lang w:val="mn-MN"/>
              </w:rPr>
            </w:pPr>
            <w:r w:rsidRPr="00412426">
              <w:rPr>
                <w:rFonts w:ascii="Arial" w:hAnsi="Arial" w:cs="Arial"/>
                <w:noProof/>
                <w:color w:val="000000" w:themeColor="text1"/>
              </w:rPr>
              <w:drawing>
                <wp:inline distT="0" distB="0" distL="0" distR="0" wp14:anchorId="7AFA4296" wp14:editId="6DD96C00">
                  <wp:extent cx="3429000" cy="1544595"/>
                  <wp:effectExtent l="0" t="0" r="0" b="0"/>
                  <wp:docPr id="472" name="Picture 4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3"/>
                          <a:srcRect l="1443" t="19668" r="9615" b="9065"/>
                          <a:stretch/>
                        </pic:blipFill>
                        <pic:spPr bwMode="auto">
                          <a:xfrm>
                            <a:off x="0" y="0"/>
                            <a:ext cx="3429000" cy="15445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40" w:type="dxa"/>
          </w:tcPr>
          <w:p w:rsidR="007B62D6" w:rsidRPr="00412426" w:rsidRDefault="007B62D6" w:rsidP="007B62D6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Сурах бичиг</w:t>
            </w:r>
          </w:p>
          <w:p w:rsidR="007B62D6" w:rsidRPr="00412426" w:rsidRDefault="007B62D6" w:rsidP="007B62D6">
            <w:pPr>
              <w:pStyle w:val="ListParagraph"/>
              <w:numPr>
                <w:ilvl w:val="0"/>
                <w:numId w:val="3"/>
              </w:numPr>
              <w:ind w:left="156" w:hanging="156"/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Мэдлэ.мн сайт</w:t>
            </w:r>
          </w:p>
          <w:p w:rsidR="007B62D6" w:rsidRPr="00412426" w:rsidRDefault="007B62D6" w:rsidP="0041691F">
            <w:pPr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</w:pPr>
            <w:r w:rsidRPr="00412426">
              <w:rPr>
                <w:rFonts w:ascii="Arial" w:hAnsi="Arial" w:cs="Arial"/>
                <w:color w:val="000000" w:themeColor="text1"/>
                <w:sz w:val="24"/>
                <w:szCs w:val="24"/>
                <w:lang w:val="mn-MN"/>
              </w:rPr>
              <w:t>-Линк</w:t>
            </w:r>
          </w:p>
        </w:tc>
      </w:tr>
    </w:tbl>
    <w:p w:rsidR="007B62D6" w:rsidRPr="00412426" w:rsidRDefault="007B62D6" w:rsidP="007B62D6">
      <w:pPr>
        <w:tabs>
          <w:tab w:val="left" w:pos="1935"/>
        </w:tabs>
        <w:rPr>
          <w:rFonts w:ascii="Arial" w:hAnsi="Arial" w:cs="Arial"/>
          <w:color w:val="000000" w:themeColor="text1"/>
          <w:sz w:val="24"/>
          <w:szCs w:val="24"/>
          <w:lang w:val="mn-MN"/>
        </w:rPr>
      </w:pPr>
    </w:p>
    <w:p w:rsidR="007B62D6" w:rsidRPr="00412426" w:rsidRDefault="007B62D6" w:rsidP="007B62D6">
      <w:pPr>
        <w:rPr>
          <w:rFonts w:ascii="Arial" w:hAnsi="Arial" w:cs="Arial"/>
          <w:color w:val="000000" w:themeColor="text1"/>
          <w:sz w:val="24"/>
          <w:szCs w:val="24"/>
          <w:lang w:val="mn-MN"/>
        </w:rPr>
      </w:pPr>
    </w:p>
    <w:p w:rsidR="00A47BF3" w:rsidRPr="007B62D6" w:rsidRDefault="00A47BF3" w:rsidP="007B62D6">
      <w:bookmarkStart w:id="0" w:name="_GoBack"/>
      <w:bookmarkEnd w:id="0"/>
    </w:p>
    <w:sectPr w:rsidR="00A47BF3" w:rsidRPr="007B62D6" w:rsidSect="00B015C5">
      <w:pgSz w:w="16839" w:h="11907" w:orient="landscape" w:code="9"/>
      <w:pgMar w:top="630" w:right="993" w:bottom="810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on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Math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B7DB3"/>
    <w:multiLevelType w:val="hybridMultilevel"/>
    <w:tmpl w:val="4BE4F670"/>
    <w:lvl w:ilvl="0" w:tplc="379CB8E2">
      <w:start w:val="10"/>
      <w:numFmt w:val="bullet"/>
      <w:lvlText w:val="-"/>
      <w:lvlJc w:val="left"/>
      <w:pPr>
        <w:ind w:left="11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012240"/>
    <w:multiLevelType w:val="hybridMultilevel"/>
    <w:tmpl w:val="6BE6BEE6"/>
    <w:lvl w:ilvl="0" w:tplc="DD128D1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5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5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5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5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5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5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5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5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AF733A"/>
    <w:multiLevelType w:val="hybridMultilevel"/>
    <w:tmpl w:val="53C292A2"/>
    <w:lvl w:ilvl="0" w:tplc="6BF0559A">
      <w:numFmt w:val="bullet"/>
      <w:lvlText w:val="-"/>
      <w:lvlJc w:val="left"/>
      <w:pPr>
        <w:ind w:left="2235" w:hanging="360"/>
      </w:pPr>
      <w:rPr>
        <w:rFonts w:ascii="Arial Mon" w:eastAsiaTheme="minorHAnsi" w:hAnsi="Arial Mon" w:cs="Arial Mon" w:hint="default"/>
      </w:rPr>
    </w:lvl>
    <w:lvl w:ilvl="1" w:tplc="0409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3">
    <w:nsid w:val="65937B92"/>
    <w:multiLevelType w:val="hybridMultilevel"/>
    <w:tmpl w:val="4CA6F05C"/>
    <w:lvl w:ilvl="0" w:tplc="21482ED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5D1BF5"/>
    <w:multiLevelType w:val="hybridMultilevel"/>
    <w:tmpl w:val="85BCE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524469"/>
    <w:multiLevelType w:val="hybridMultilevel"/>
    <w:tmpl w:val="71E03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05C4"/>
    <w:rsid w:val="00176C34"/>
    <w:rsid w:val="001823D5"/>
    <w:rsid w:val="005128FA"/>
    <w:rsid w:val="007B62D6"/>
    <w:rsid w:val="00A47BF3"/>
    <w:rsid w:val="00AE372E"/>
    <w:rsid w:val="00CC1424"/>
    <w:rsid w:val="00DF7B00"/>
    <w:rsid w:val="00E505C4"/>
    <w:rsid w:val="00E60292"/>
    <w:rsid w:val="00F6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E6D"/>
    <w:rPr>
      <w:rFonts w:eastAsiaTheme="minorEastAsia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F64E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64E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7B62D6"/>
    <w:pPr>
      <w:ind w:left="720"/>
      <w:contextualSpacing/>
    </w:pPr>
    <w:rPr>
      <w:rFonts w:eastAsiaTheme="minorHAnsi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B62D6"/>
  </w:style>
  <w:style w:type="paragraph" w:styleId="NormalWeb">
    <w:name w:val="Normal (Web)"/>
    <w:basedOn w:val="Normal"/>
    <w:uiPriority w:val="99"/>
    <w:unhideWhenUsed/>
    <w:rsid w:val="007B62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2D6"/>
    <w:rPr>
      <w:rFonts w:ascii="Tahoma" w:eastAsiaTheme="minorEastAsia" w:hAnsi="Tahoma" w:cs="Tahoma"/>
      <w:sz w:val="16"/>
      <w:szCs w:val="16"/>
      <w:lang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E6D"/>
    <w:rPr>
      <w:rFonts w:eastAsiaTheme="minorEastAsia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F64E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F64E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7B62D6"/>
    <w:pPr>
      <w:ind w:left="720"/>
      <w:contextualSpacing/>
    </w:pPr>
    <w:rPr>
      <w:rFonts w:eastAsiaTheme="minorHAnsi"/>
      <w:lang w:eastAsia="en-US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7B62D6"/>
  </w:style>
  <w:style w:type="paragraph" w:styleId="NormalWeb">
    <w:name w:val="Normal (Web)"/>
    <w:basedOn w:val="Normal"/>
    <w:uiPriority w:val="99"/>
    <w:unhideWhenUsed/>
    <w:rsid w:val="007B62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2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2D6"/>
    <w:rPr>
      <w:rFonts w:ascii="Tahoma" w:eastAsiaTheme="minorEastAsia" w:hAnsi="Tahoma" w:cs="Tahoma"/>
      <w:sz w:val="16"/>
      <w:szCs w:val="1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mp"/><Relationship Id="rId13" Type="http://schemas.openxmlformats.org/officeDocument/2006/relationships/image" Target="media/image8.png"/><Relationship Id="rId3" Type="http://schemas.microsoft.com/office/2007/relationships/stylesWithEffects" Target="stylesWithEffects.xml"/><Relationship Id="rId7" Type="http://schemas.openxmlformats.org/officeDocument/2006/relationships/image" Target="media/image2.tmp"/><Relationship Id="rId12" Type="http://schemas.openxmlformats.org/officeDocument/2006/relationships/image" Target="media/image7.tm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tmp"/><Relationship Id="rId11" Type="http://schemas.openxmlformats.org/officeDocument/2006/relationships/image" Target="media/image6.tmp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tmp"/><Relationship Id="rId4" Type="http://schemas.openxmlformats.org/officeDocument/2006/relationships/settings" Target="settings.xml"/><Relationship Id="rId9" Type="http://schemas.openxmlformats.org/officeDocument/2006/relationships/image" Target="media/image4.tmp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2024-12-10T15:06:00Z</dcterms:created>
  <dcterms:modified xsi:type="dcterms:W3CDTF">2024-12-20T15:40:00Z</dcterms:modified>
</cp:coreProperties>
</file>